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265" w:rsidRPr="00FF42DC" w:rsidRDefault="00502315" w:rsidP="00FB5AE2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แบบ  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:rsidR="00EF163F" w:rsidRPr="00EF163F" w:rsidRDefault="00EF163F" w:rsidP="00FB5AE2">
      <w:pPr>
        <w:pStyle w:val="NoSpacing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FB5AE2" w:rsidRPr="00FB5AE2" w:rsidRDefault="006169E0" w:rsidP="00FB5AE2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สถาบันเทคโนโลยีพระจอมเกล้าเจ้าคุณทหารลาดกระบัง</w:t>
      </w:r>
    </w:p>
    <w:p w:rsidR="00FB5AE2" w:rsidRPr="00FB5AE2" w:rsidRDefault="00FB5AE2" w:rsidP="00FB5AE2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5AE2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รายงานผลการประเมินองค์ประกอบของการควบคุมภายใน</w:t>
      </w:r>
    </w:p>
    <w:p w:rsidR="00FB5AE2" w:rsidRDefault="00FB5AE2" w:rsidP="00FB5AE2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5AE2"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  <w:r w:rsidR="00CA56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5825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63B6B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CA56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169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30</w:t>
      </w:r>
      <w:r w:rsidRPr="00FB5AE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A56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B5AE2">
        <w:rPr>
          <w:rFonts w:ascii="TH SarabunPSK" w:hAnsi="TH SarabunPSK" w:cs="TH SarabunPSK"/>
          <w:b/>
          <w:bCs/>
          <w:sz w:val="32"/>
          <w:szCs w:val="32"/>
          <w:cs/>
        </w:rPr>
        <w:t>เด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ือน</w:t>
      </w:r>
      <w:r w:rsidR="006169E0">
        <w:rPr>
          <w:rFonts w:ascii="TH SarabunPSK" w:hAnsi="TH SarabunPSK" w:cs="TH SarabunPSK" w:hint="cs"/>
          <w:b/>
          <w:bCs/>
          <w:sz w:val="32"/>
          <w:szCs w:val="32"/>
          <w:cs/>
        </w:rPr>
        <w:t>กันยายน</w:t>
      </w:r>
      <w:r w:rsidR="006169E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825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169E0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="00D66E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2559</w:t>
      </w:r>
    </w:p>
    <w:p w:rsidR="00FB5AE2" w:rsidRPr="00FB5AE2" w:rsidRDefault="00FB5AE2" w:rsidP="00FB5AE2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9498" w:type="dxa"/>
        <w:tblInd w:w="-34" w:type="dxa"/>
        <w:tblLook w:val="04A0" w:firstRow="1" w:lastRow="0" w:firstColumn="1" w:lastColumn="0" w:noHBand="0" w:noVBand="1"/>
      </w:tblPr>
      <w:tblGrid>
        <w:gridCol w:w="4678"/>
        <w:gridCol w:w="4820"/>
      </w:tblGrid>
      <w:tr w:rsidR="00FB5AE2" w:rsidTr="00057B41">
        <w:tc>
          <w:tcPr>
            <w:tcW w:w="4678" w:type="dxa"/>
          </w:tcPr>
          <w:p w:rsidR="00FB5AE2" w:rsidRPr="00FB5AE2" w:rsidRDefault="00FB5AE2" w:rsidP="00FB5A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5A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  <w:p w:rsidR="00FB5AE2" w:rsidRPr="00FB5AE2" w:rsidRDefault="00FB5AE2" w:rsidP="00FB5A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5A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( 1 )</w:t>
            </w:r>
          </w:p>
        </w:tc>
        <w:tc>
          <w:tcPr>
            <w:tcW w:w="4820" w:type="dxa"/>
          </w:tcPr>
          <w:p w:rsidR="00FB5AE2" w:rsidRPr="00FB5AE2" w:rsidRDefault="00FB5AE2" w:rsidP="00583E55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5A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 / ข้อสรุป</w:t>
            </w:r>
          </w:p>
          <w:p w:rsidR="00FB5AE2" w:rsidRPr="00FB5AE2" w:rsidRDefault="00FB5AE2" w:rsidP="00FB5A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5A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( 2 )</w:t>
            </w:r>
          </w:p>
        </w:tc>
      </w:tr>
      <w:tr w:rsidR="00FB5AE2" w:rsidTr="00057B41">
        <w:trPr>
          <w:trHeight w:val="7321"/>
        </w:trPr>
        <w:tc>
          <w:tcPr>
            <w:tcW w:w="4678" w:type="dxa"/>
          </w:tcPr>
          <w:p w:rsidR="00EF163F" w:rsidRDefault="00EF163F" w:rsidP="00FB5A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140E6" w:rsidRDefault="00FB5AE2" w:rsidP="00480A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42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</w:t>
            </w:r>
            <w:r w:rsidRPr="00FF42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สภาพแวดล้อมการควบคุม</w:t>
            </w:r>
          </w:p>
          <w:p w:rsidR="00773338" w:rsidRPr="00773338" w:rsidRDefault="00773338" w:rsidP="00773338">
            <w:pPr>
              <w:ind w:firstLine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73338">
              <w:rPr>
                <w:rFonts w:ascii="TH SarabunPSK" w:hAnsi="TH SarabunPSK" w:cs="TH SarabunPSK"/>
                <w:sz w:val="32"/>
                <w:szCs w:val="32"/>
              </w:rPr>
              <w:t>1.1</w:t>
            </w:r>
            <w:r w:rsidR="00D66AD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นโยบายและรูปแบบการ</w:t>
            </w:r>
            <w:r w:rsidR="00D66AD6" w:rsidRPr="0058254E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ดำเนินงาน</w:t>
            </w:r>
            <w:r w:rsidRPr="0058254E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</w:t>
            </w:r>
            <w:r w:rsidR="00E84EC7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  โดยทีม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ผู้บริหาร </w:t>
            </w:r>
            <w:r w:rsidR="00CA565A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ให้ความสำคัญกับ</w:t>
            </w:r>
            <w:r w:rsidR="00CA565A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อัตลักษณ์</w:t>
            </w:r>
            <w:r w:rsidR="00D66AD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ที่กำหนดไว้ว่า </w:t>
            </w:r>
            <w:r w:rsidR="00AA5FF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66AD6">
              <w:rPr>
                <w:rFonts w:ascii="TH SarabunPSK" w:hAnsi="TH SarabunPSK" w:cs="TH SarabunPSK" w:hint="cs"/>
                <w:sz w:val="32"/>
                <w:szCs w:val="32"/>
                <w:cs/>
              </w:rPr>
              <w:t>"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ชื่อสัตย์ ไฝ่รู้ สู้งาน</w:t>
            </w:r>
            <w:r w:rsidR="00D66AD6">
              <w:rPr>
                <w:rFonts w:ascii="TH SarabunPSK" w:hAnsi="TH SarabunPSK" w:cs="TH SarabunPSK" w:hint="cs"/>
                <w:sz w:val="32"/>
                <w:szCs w:val="32"/>
                <w:cs/>
              </w:rPr>
              <w:t>"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9383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จึง</w:t>
            </w:r>
            <w:r w:rsidR="00AA5FF7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ดำเนินงานด้วย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ความสุจริต โปร่งใส รวมถึงสร้างบรรยากาศของการควบคุมเพื่อให้เกิดทัศนคติที่ดีต่อการควบคุมภายใน</w:t>
            </w:r>
          </w:p>
          <w:p w:rsidR="00773338" w:rsidRDefault="00773338" w:rsidP="00480A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73338" w:rsidRDefault="00773338" w:rsidP="00480A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73338" w:rsidRDefault="00773338" w:rsidP="00480A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73338" w:rsidRDefault="00773338" w:rsidP="00480A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07C3C" w:rsidRPr="002140E6" w:rsidRDefault="0058254E" w:rsidP="00EE013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107C3C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ผู้บริหารมีหน้าที่ดูแล กำกับ บริหารสถาบันเทคโนโลยีพระจอมเกล้าเจ้าคุณทหารลาดกระบัง ภายใต้</w:t>
            </w:r>
            <w:r w:rsidR="00FB0E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หลักการที่สำคัญ 2 หลักการ คือ </w:t>
            </w:r>
            <w:r w:rsidR="00BF07B0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สร้างสถาบัน</w:t>
            </w:r>
            <w:r w:rsidR="00107C3C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</w:t>
            </w:r>
            <w:r w:rsidR="00FB0E52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เป็นสถาบันการศึกษาและวิจัย และ</w:t>
            </w:r>
            <w:r w:rsidR="00BF07B0">
              <w:rPr>
                <w:rFonts w:ascii="TH SarabunPSK" w:hAnsi="TH SarabunPSK" w:cs="TH SarabunPSK" w:hint="cs"/>
                <w:sz w:val="32"/>
                <w:szCs w:val="32"/>
                <w:cs/>
              </w:rPr>
              <w:t>ยกระดับสถาบัน</w:t>
            </w:r>
            <w:r w:rsidR="00107C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ไปสู่นานาชาติ </w:t>
            </w:r>
          </w:p>
          <w:p w:rsidR="00FB0E52" w:rsidRDefault="00FB0E52" w:rsidP="00EE01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140E6" w:rsidRPr="00FB0E52" w:rsidRDefault="002140E6" w:rsidP="00EE013E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FB0E52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การกำหนดวัตถุประสงค์</w:t>
            </w:r>
          </w:p>
          <w:p w:rsidR="00FB0E52" w:rsidRDefault="002140E6" w:rsidP="00EE013E">
            <w:pPr>
              <w:pStyle w:val="ListParagraph"/>
              <w:numPr>
                <w:ilvl w:val="0"/>
                <w:numId w:val="10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0E52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เพื่อเตรียมความพร้อมในการวางแผนป้องกันหรือลดความเสี่ยง</w:t>
            </w:r>
          </w:p>
          <w:p w:rsidR="00FB0E52" w:rsidRDefault="002140E6" w:rsidP="00EE013E">
            <w:pPr>
              <w:pStyle w:val="ListParagraph"/>
              <w:numPr>
                <w:ilvl w:val="0"/>
                <w:numId w:val="10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0E52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เพื่อเป็นข้อมูลในการตัดสินใจสำหรับผู้บริหารในการบริหารจัดการสถาบันฯ</w:t>
            </w:r>
          </w:p>
          <w:p w:rsidR="002140E6" w:rsidRPr="00FB0E52" w:rsidRDefault="002140E6" w:rsidP="00EE013E">
            <w:pPr>
              <w:pStyle w:val="ListParagraph"/>
              <w:numPr>
                <w:ilvl w:val="0"/>
                <w:numId w:val="10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0E52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เพื่อรองรับการประเมินคุณภาพการศึกษาทั้งภายในและภายนอก</w:t>
            </w:r>
          </w:p>
          <w:p w:rsidR="00E55936" w:rsidRDefault="00E55936" w:rsidP="00FB5A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3338" w:rsidRDefault="00773338" w:rsidP="00FB5A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436A9" w:rsidRDefault="002436A9" w:rsidP="00FB5A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436A9" w:rsidRDefault="002436A9" w:rsidP="00FB5A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55936" w:rsidRDefault="00E55936" w:rsidP="00FB5A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C6BAE" w:rsidRPr="005C6BAE" w:rsidRDefault="005C6BAE" w:rsidP="005C6B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B5AE2" w:rsidRPr="00FB5AE2" w:rsidRDefault="00FB5AE2" w:rsidP="00FB5A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:rsidR="00FB5AE2" w:rsidRDefault="00FB5AE2" w:rsidP="00FB5A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7C3C" w:rsidRDefault="00107C3C" w:rsidP="00FB5A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3338" w:rsidRDefault="00107C3C" w:rsidP="00EE013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สภาพแวดล้อมการควบคุ</w:t>
            </w:r>
            <w:r w:rsidR="00E84E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มภายใน ในภาพรวมมีความเหมาะสม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มีส่วนทำให้การควบคุมภายในมีประสิทธิผล </w:t>
            </w:r>
            <w:r w:rsidR="007733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เนื่องจากสถาบันฯ มีการกำหนดขอบเขตหน้าที่ความรับผิดชอบให้บุคลากรแต่ละตำแหน่งไว้อย่างชัดเจน มีการจัดทำคู่มือปฏิบัติงาน สำหรับทุกตำแหน่งงานเพื่อให้การดำเนินงานมีความชัดเจน </w:t>
            </w:r>
            <w:r w:rsidR="005B58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มีการสร้างองค์ความรู้และเกิด</w:t>
            </w:r>
            <w:r w:rsidR="0077333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การถ่ายทอด</w:t>
            </w:r>
            <w:r w:rsidR="005B58A0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องค์ความรู้</w:t>
            </w:r>
            <w:r w:rsidR="00773338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จากบุคลากรที่มีประสบการณ์</w:t>
            </w:r>
            <w:r w:rsidR="00545DDC">
              <w:rPr>
                <w:rFonts w:ascii="TH SarabunPSK" w:hAnsi="TH SarabunPSK" w:cs="TH SarabunPSK" w:hint="cs"/>
                <w:sz w:val="32"/>
                <w:szCs w:val="32"/>
                <w:cs/>
              </w:rPr>
              <w:t>ไป</w:t>
            </w:r>
            <w:r w:rsidR="00773338">
              <w:rPr>
                <w:rFonts w:ascii="TH SarabunPSK" w:hAnsi="TH SarabunPSK" w:cs="TH SarabunPSK" w:hint="cs"/>
                <w:sz w:val="32"/>
                <w:szCs w:val="32"/>
                <w:cs/>
              </w:rPr>
              <w:t>สู่บุคลากร</w:t>
            </w:r>
            <w:r w:rsidR="00545DDC">
              <w:rPr>
                <w:rFonts w:ascii="TH SarabunPSK" w:hAnsi="TH SarabunPSK" w:cs="TH SarabunPSK" w:hint="cs"/>
                <w:sz w:val="32"/>
                <w:szCs w:val="32"/>
                <w:cs/>
              </w:rPr>
              <w:t>รุ่นใหม่ในสถาบัน</w:t>
            </w:r>
          </w:p>
          <w:p w:rsidR="00773338" w:rsidRDefault="00773338" w:rsidP="00EE01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3338" w:rsidRDefault="00773338" w:rsidP="00EE01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913E8" w:rsidRDefault="0058254E" w:rsidP="00EE01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สถาบัน</w:t>
            </w:r>
            <w:r w:rsidR="00107C3C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ได้กำหนดนโยบายและแผนการบริหารเชิงกลยุทธ์ เพื่อมุ่งสู่มหาวิทยาลัยระดับโลก (</w:t>
            </w:r>
            <w:r w:rsidR="00107C3C">
              <w:rPr>
                <w:rFonts w:ascii="TH SarabunPSK" w:hAnsi="TH SarabunPSK" w:cs="TH SarabunPSK"/>
                <w:sz w:val="32"/>
                <w:szCs w:val="32"/>
              </w:rPr>
              <w:t>World Class University</w:t>
            </w:r>
            <w:r w:rsidR="00107C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ตามแผน </w:t>
            </w:r>
            <w:r w:rsidR="004913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“บันไดสู่เป้าหมาย 5 ชั้น” </w:t>
            </w:r>
            <w:r w:rsidR="004913E8">
              <w:rPr>
                <w:rFonts w:ascii="TH SarabunPSK" w:hAnsi="TH SarabunPSK" w:cs="TH SarabunPSK" w:hint="cs"/>
                <w:sz w:val="32"/>
                <w:szCs w:val="32"/>
                <w:cs/>
              </w:rPr>
              <w:t>ดังต่อไปนี้</w:t>
            </w:r>
          </w:p>
          <w:p w:rsidR="004913E8" w:rsidRPr="004913E8" w:rsidRDefault="004913E8" w:rsidP="004913E8">
            <w:pPr>
              <w:pStyle w:val="ListParagraph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4913E8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พัฒนาระบบธรรมาภิบาล และการบริหารที่ดี (</w:t>
            </w:r>
            <w:r w:rsidRPr="004913E8">
              <w:rPr>
                <w:rFonts w:ascii="TH SarabunPSK" w:hAnsi="TH SarabunPSK" w:cs="TH SarabunPSK"/>
                <w:sz w:val="32"/>
                <w:szCs w:val="32"/>
              </w:rPr>
              <w:t>Good Governance &amp; Management</w:t>
            </w:r>
            <w:r w:rsidRPr="004913E8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4913E8" w:rsidRDefault="004913E8" w:rsidP="004913E8">
            <w:pPr>
              <w:pStyle w:val="ListParagraph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พัฒนาความเข้มแข็งทางวิชาการสู่ระดับสากล (</w:t>
            </w:r>
            <w:r>
              <w:rPr>
                <w:rFonts w:ascii="TH SarabunPSK" w:hAnsi="TH SarabunPSK" w:cs="TH SarabunPSK"/>
                <w:sz w:val="32"/>
                <w:szCs w:val="32"/>
              </w:rPr>
              <w:t>World Class Academic Programs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4913E8" w:rsidRDefault="004913E8" w:rsidP="004913E8">
            <w:pPr>
              <w:pStyle w:val="ListParagraph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พัฒนากลุ่มวิจัยระหว่างคณะ สร้างนวัตกรรม (</w:t>
            </w:r>
            <w:r>
              <w:rPr>
                <w:rFonts w:ascii="TH SarabunPSK" w:hAnsi="TH SarabunPSK" w:cs="TH SarabunPSK"/>
                <w:sz w:val="32"/>
                <w:szCs w:val="32"/>
              </w:rPr>
              <w:t>Innovative Research Clusters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4913E8" w:rsidRDefault="004913E8" w:rsidP="004913E8">
            <w:pPr>
              <w:pStyle w:val="ListParagraph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พัฒนาสิ่งแวดล้อมที่เอื้ออำนวย (</w:t>
            </w:r>
            <w:r>
              <w:rPr>
                <w:rFonts w:ascii="TH SarabunPSK" w:hAnsi="TH SarabunPSK" w:cs="TH SarabunPSK"/>
                <w:sz w:val="32"/>
                <w:szCs w:val="32"/>
              </w:rPr>
              <w:t>Conductive Infrastructure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4913E8" w:rsidRDefault="004913E8" w:rsidP="004913E8">
            <w:pPr>
              <w:pStyle w:val="ListParagraph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พัฒนาครอบครัวคุณภาพพระจอมเกล้าลาดกระบัง (</w:t>
            </w:r>
            <w:r>
              <w:rPr>
                <w:rFonts w:ascii="TH SarabunPSK" w:hAnsi="TH SarabunPSK" w:cs="TH SarabunPSK"/>
                <w:sz w:val="32"/>
                <w:szCs w:val="32"/>
              </w:rPr>
              <w:t>Quality of life &amp; Harmony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7C63E6" w:rsidRDefault="007C63E6" w:rsidP="007C63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63E6" w:rsidRPr="007C63E6" w:rsidRDefault="007C63E6" w:rsidP="002436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B5AE2" w:rsidRDefault="00FB5AE2" w:rsidP="00FB5AE2">
      <w:pPr>
        <w:rPr>
          <w:rFonts w:ascii="TH Niramit AS" w:hAnsi="TH Niramit AS" w:cs="TH Niramit AS"/>
          <w:sz w:val="16"/>
          <w:szCs w:val="16"/>
        </w:rPr>
      </w:pPr>
    </w:p>
    <w:p w:rsidR="00545DDC" w:rsidRDefault="007C63E6" w:rsidP="00545DDC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  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:rsidR="0058254E" w:rsidRPr="00FB5AE2" w:rsidRDefault="0058254E" w:rsidP="0058254E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สถาบันเทคโนโลยีพระจอมเกล้าเจ้าคุณทหารลาดกระบัง</w:t>
      </w:r>
    </w:p>
    <w:p w:rsidR="0058254E" w:rsidRPr="00FB5AE2" w:rsidRDefault="0058254E" w:rsidP="0058254E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(ร่าง) </w:t>
      </w:r>
      <w:r w:rsidRPr="00FB5AE2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รายงานผลการประเมินองค์ประกอบของการควบคุมภายใน</w:t>
      </w:r>
    </w:p>
    <w:p w:rsidR="0058254E" w:rsidRDefault="0058254E" w:rsidP="0058254E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5AE2"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30</w:t>
      </w:r>
      <w:r w:rsidRPr="00FB5AE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B5AE2">
        <w:rPr>
          <w:rFonts w:ascii="TH SarabunPSK" w:hAnsi="TH SarabunPSK" w:cs="TH SarabunPSK"/>
          <w:b/>
          <w:bCs/>
          <w:sz w:val="32"/>
          <w:szCs w:val="32"/>
          <w:cs/>
        </w:rPr>
        <w:t>เด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ือน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กันยายน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2559</w:t>
      </w:r>
    </w:p>
    <w:p w:rsidR="007C63E6" w:rsidRPr="00FB5AE2" w:rsidRDefault="007C63E6" w:rsidP="007C63E6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9640" w:type="dxa"/>
        <w:tblInd w:w="-34" w:type="dxa"/>
        <w:tblLook w:val="04A0" w:firstRow="1" w:lastRow="0" w:firstColumn="1" w:lastColumn="0" w:noHBand="0" w:noVBand="1"/>
      </w:tblPr>
      <w:tblGrid>
        <w:gridCol w:w="4678"/>
        <w:gridCol w:w="4962"/>
      </w:tblGrid>
      <w:tr w:rsidR="007C63E6" w:rsidTr="00BA7535">
        <w:tc>
          <w:tcPr>
            <w:tcW w:w="4678" w:type="dxa"/>
          </w:tcPr>
          <w:p w:rsidR="007C63E6" w:rsidRPr="00FB5AE2" w:rsidRDefault="007C63E6" w:rsidP="008639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5A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  <w:p w:rsidR="007C63E6" w:rsidRPr="00FB5AE2" w:rsidRDefault="007C63E6" w:rsidP="008639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5A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( 1 )</w:t>
            </w:r>
          </w:p>
        </w:tc>
        <w:tc>
          <w:tcPr>
            <w:tcW w:w="4962" w:type="dxa"/>
          </w:tcPr>
          <w:p w:rsidR="007C63E6" w:rsidRPr="00FB5AE2" w:rsidRDefault="007C63E6" w:rsidP="008639F9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5A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 / ข้อสรุป</w:t>
            </w:r>
          </w:p>
          <w:p w:rsidR="007C63E6" w:rsidRPr="00FB5AE2" w:rsidRDefault="007C63E6" w:rsidP="008639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5A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( 2 )</w:t>
            </w:r>
          </w:p>
        </w:tc>
      </w:tr>
      <w:tr w:rsidR="007C63E6" w:rsidTr="00BA7535">
        <w:trPr>
          <w:trHeight w:val="7321"/>
        </w:trPr>
        <w:tc>
          <w:tcPr>
            <w:tcW w:w="4678" w:type="dxa"/>
          </w:tcPr>
          <w:p w:rsidR="002436A9" w:rsidRPr="00FF42DC" w:rsidRDefault="002436A9" w:rsidP="002436A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42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การประเมินความเสี่ยง</w:t>
            </w:r>
          </w:p>
          <w:p w:rsidR="002436A9" w:rsidRDefault="002436A9" w:rsidP="002436A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ได้มีการสรุปผลการดำเนินการบริหารความเสี่ยงระดับสถาบัน ในการประชุมคณะกรรมการบริหารความเสี่ยงระดับสถาบัน ครั้งที่ 3/2559 เมื่อวันจันทร์ที่ 10 ตุลาคม พ.ศ.2559 </w:t>
            </w:r>
          </w:p>
          <w:p w:rsidR="002436A9" w:rsidRDefault="002436A9" w:rsidP="007C63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436A9" w:rsidRDefault="002436A9" w:rsidP="007C63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436A9" w:rsidRDefault="002436A9" w:rsidP="007C63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436A9" w:rsidRDefault="002436A9" w:rsidP="007C63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436A9" w:rsidRDefault="002436A9" w:rsidP="007C63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A7535" w:rsidRDefault="00BA7535" w:rsidP="007C63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C63E6" w:rsidRDefault="007C63E6" w:rsidP="007C63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42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กิจกรรมการควบคุม</w:t>
            </w:r>
          </w:p>
          <w:p w:rsidR="007C63E6" w:rsidRPr="007C63E6" w:rsidRDefault="009E1D7F" w:rsidP="00BC258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7C63E6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สถาบันได้ดำเนินการ</w:t>
            </w:r>
            <w:r w:rsidR="002436A9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ให้ส่วนงานในสถาบัน รายงาน</w:t>
            </w:r>
            <w:r w:rsidR="007C63E6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แผนบริหารความเสี่ยง จากคณะ, วิทยาลัย, สำนัก ตามที่คณะอนุกรรมการบริหารความเสี่ยงได้พิจารณากำหนดกิจกรรมหรือมาตรการควบคุมความเสี่ยงในแต่ละด้านเพื่อดำเนินการลดความเสี่ยงและผลกระทบต่อการดำเนินงาน</w:t>
            </w:r>
          </w:p>
          <w:p w:rsidR="00003484" w:rsidRDefault="00003484" w:rsidP="007C63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C63E6" w:rsidRPr="00FF42DC" w:rsidRDefault="007C63E6" w:rsidP="007C63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42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สารสนเทศและการสื่อสาร</w:t>
            </w:r>
          </w:p>
          <w:p w:rsidR="007C63E6" w:rsidRPr="00FB5AE2" w:rsidRDefault="001D6F3D" w:rsidP="007C63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7C63E6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สถาบันมีนโยบายด้านการจัดระบบสารสนเทศและการสื่อสารเพื่ออำนวยความสะดวกในการรวบรวมข้อมูล ให้ความรู้ และข่าวสารต่างๆ เพื่อใช้ในการบริหารจัดการ</w:t>
            </w:r>
          </w:p>
          <w:p w:rsidR="00AD2C72" w:rsidRDefault="00AD2C72" w:rsidP="007C63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C63E6" w:rsidRDefault="007C63E6" w:rsidP="007C63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42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การติดตามประเมินผล</w:t>
            </w:r>
          </w:p>
          <w:p w:rsidR="007C63E6" w:rsidRPr="007C63E6" w:rsidRDefault="00512B22" w:rsidP="007C63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7C63E6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บริหารความเสี่ยงได้ดำเนินการติดตามผลการดำเนินการบริหารความเสี่ยงจากคณะอนุกรรมการบริหารความเสี่ยง</w:t>
            </w:r>
          </w:p>
          <w:p w:rsidR="007C63E6" w:rsidRPr="00FB5AE2" w:rsidRDefault="007C63E6" w:rsidP="007C63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2" w:type="dxa"/>
          </w:tcPr>
          <w:p w:rsidR="002436A9" w:rsidRPr="007C63E6" w:rsidRDefault="00C60C2B" w:rsidP="00C60C2B">
            <w:pPr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2. </w:t>
            </w:r>
            <w:r w:rsidR="002436A9" w:rsidRPr="007C63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</w:t>
            </w:r>
            <w:r w:rsidR="002436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ินความเสี่ยงในรอบปีงบประมาณ 2559</w:t>
            </w:r>
          </w:p>
          <w:p w:rsidR="002436A9" w:rsidRPr="007C63E6" w:rsidRDefault="00C60C2B" w:rsidP="002436A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2436A9" w:rsidRPr="007C63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พบปัจจัยเสี่ยงที่มีระดับความเสี่ยงหลังการจัดการที่อยู่ในระดับสูง และสูงมาก พบว่าคงเหลือ </w:t>
            </w:r>
            <w:r w:rsidR="002436A9" w:rsidRPr="007C63E6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2436A9" w:rsidRPr="007C63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ด้าน </w:t>
            </w:r>
            <w:r w:rsidR="002436A9" w:rsidRPr="007C63E6">
              <w:rPr>
                <w:rFonts w:ascii="TH SarabunPSK" w:hAnsi="TH SarabunPSK" w:cs="TH SarabunPSK"/>
                <w:sz w:val="32"/>
                <w:szCs w:val="32"/>
              </w:rPr>
              <w:t>19</w:t>
            </w:r>
            <w:r w:rsidR="002436A9" w:rsidRPr="007C63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ปัจจัยเสี่ยง ดังนี้</w:t>
            </w:r>
          </w:p>
          <w:p w:rsidR="002436A9" w:rsidRPr="007C63E6" w:rsidRDefault="002436A9" w:rsidP="002436A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1.</w:t>
            </w:r>
            <w:r w:rsidR="009E1D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C63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ด้านการปฏิบัติงาน คงเหลือ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12 </w:t>
            </w:r>
            <w:r w:rsidRPr="007C63E6">
              <w:rPr>
                <w:rFonts w:ascii="TH SarabunPSK" w:hAnsi="TH SarabunPSK" w:cs="TH SarabunPSK"/>
                <w:sz w:val="32"/>
                <w:szCs w:val="32"/>
                <w:cs/>
              </w:rPr>
              <w:t>ปัจจัยเสี่ยง</w:t>
            </w:r>
          </w:p>
          <w:p w:rsidR="002436A9" w:rsidRPr="007C63E6" w:rsidRDefault="002436A9" w:rsidP="002436A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2.</w:t>
            </w:r>
            <w:r w:rsidR="009E1D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C63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ด้านกลยุทธ์ คงเหลือ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7C63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ปัจจัยเสี่ยง</w:t>
            </w:r>
          </w:p>
          <w:p w:rsidR="009E1D7F" w:rsidRDefault="002436A9" w:rsidP="002436A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3.</w:t>
            </w:r>
            <w:r w:rsidR="009E1D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C63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ด้านนโยบาย / กฎหมาย / ระเบียบ / ข้อบังคับ </w:t>
            </w:r>
          </w:p>
          <w:p w:rsidR="002436A9" w:rsidRDefault="009E1D7F" w:rsidP="002436A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2436A9" w:rsidRPr="007C63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คงเหลือ </w:t>
            </w:r>
            <w:r w:rsidR="002436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 </w:t>
            </w:r>
            <w:r w:rsidR="002436A9" w:rsidRPr="007C63E6">
              <w:rPr>
                <w:rFonts w:ascii="TH SarabunPSK" w:hAnsi="TH SarabunPSK" w:cs="TH SarabunPSK"/>
                <w:sz w:val="32"/>
                <w:szCs w:val="32"/>
                <w:cs/>
              </w:rPr>
              <w:t>ปัจจัยเสี่ยง</w:t>
            </w:r>
          </w:p>
          <w:p w:rsidR="002436A9" w:rsidRDefault="002436A9" w:rsidP="001A1E06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4.</w:t>
            </w:r>
            <w:r w:rsidR="009E1D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A2043">
              <w:rPr>
                <w:rFonts w:ascii="TH SarabunPSK" w:hAnsi="TH SarabunPSK" w:cs="TH SarabunPSK"/>
                <w:sz w:val="32"/>
                <w:szCs w:val="32"/>
                <w:cs/>
              </w:rPr>
              <w:t>ด้านภาพลักษณ์และชื่อเสียง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คงเหลือ 1 ปัจจัยเสี่ยง</w:t>
            </w:r>
          </w:p>
          <w:p w:rsidR="002436A9" w:rsidRDefault="002436A9" w:rsidP="002436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5.</w:t>
            </w:r>
            <w:r w:rsidR="009E1D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A2043">
              <w:rPr>
                <w:rFonts w:ascii="TH SarabunPSK" w:hAnsi="TH SarabunPSK" w:cs="TH SarabunPSK"/>
                <w:sz w:val="32"/>
                <w:szCs w:val="32"/>
                <w:cs/>
              </w:rPr>
              <w:t>ด้านสิ่งแวดล้อม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คงเหลือ 1 ปัจจัยเสี่ยง</w:t>
            </w:r>
          </w:p>
          <w:p w:rsidR="002436A9" w:rsidRDefault="002436A9" w:rsidP="007C63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C63E6" w:rsidRPr="00AD2C72" w:rsidRDefault="00E55936" w:rsidP="007C63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2C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 กิจกรรมควบคุม</w:t>
            </w:r>
          </w:p>
          <w:p w:rsidR="00E55936" w:rsidRPr="00CA2043" w:rsidRDefault="009E1D7F" w:rsidP="00AD2C7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2436A9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ในภาพรวมมีกิจกรรมควบคุมที่เหมาะสม เมื่อนำไปปฏิบัติสามารถลดความเสี่ยงได้ โดยมีผู้บริหารและหัวหน้าส่วนงานเป็นผู้กำกับดูแลให้เกิดการดำเนินงานตามกิจกรรมควบคุมอย่างเคร่งครัด</w:t>
            </w:r>
          </w:p>
          <w:p w:rsidR="00EB7B6A" w:rsidRDefault="00EB7B6A" w:rsidP="00AD2C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60C2B" w:rsidRDefault="00C60C2B" w:rsidP="00AD2C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A7535" w:rsidRDefault="00BA7535" w:rsidP="00AD2C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D2C72" w:rsidRDefault="00AD2C72" w:rsidP="00AD2C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42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สารสนเทศและการสื่อสาร</w:t>
            </w:r>
          </w:p>
          <w:p w:rsidR="00AD2C72" w:rsidRPr="00A92408" w:rsidRDefault="001D6F3D" w:rsidP="00AD2C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AD2C7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ในการบริหารจัดการในด้านสารสนเทศและการสื่อสารเพื่อให้เกิดความเข้าใจภายในสถาบัน </w:t>
            </w:r>
            <w:r w:rsidR="00A924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โดยมีการดำเนินการจัดทำช่องทางเผยแพร่สื่อข้อมูลในช่องทางต่างๆ เช่น ผ่านช่องทาง </w:t>
            </w:r>
            <w:r w:rsidR="00A92408">
              <w:rPr>
                <w:rFonts w:ascii="TH SarabunPSK" w:hAnsi="TH SarabunPSK" w:cs="TH SarabunPSK"/>
                <w:sz w:val="32"/>
                <w:szCs w:val="32"/>
              </w:rPr>
              <w:t xml:space="preserve">website </w:t>
            </w:r>
            <w:r w:rsidR="00A924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</w:t>
            </w:r>
            <w:r w:rsidR="00A92408" w:rsidRPr="00A92408">
              <w:rPr>
                <w:rFonts w:ascii="TH SarabunPSK" w:hAnsi="TH SarabunPSK" w:cs="TH SarabunPSK"/>
                <w:sz w:val="32"/>
                <w:szCs w:val="32"/>
                <w:cs/>
              </w:rPr>
              <w:t>แอปพลิเคชั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="00A92408" w:rsidRPr="00A92408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="00A924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บนมือถือ</w:t>
            </w:r>
          </w:p>
          <w:p w:rsidR="00C60C2B" w:rsidRDefault="00C60C2B" w:rsidP="007C63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2C72" w:rsidRDefault="00AD2C72" w:rsidP="00AD2C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42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การติดตามประเมินผล</w:t>
            </w:r>
          </w:p>
          <w:p w:rsidR="00057B41" w:rsidRPr="007C63E6" w:rsidRDefault="00512B22" w:rsidP="00BA7535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003484">
              <w:rPr>
                <w:rFonts w:ascii="TH SarabunPSK" w:hAnsi="TH SarabunPSK" w:cs="TH SarabunPSK" w:hint="cs"/>
                <w:sz w:val="32"/>
                <w:szCs w:val="32"/>
                <w:cs/>
              </w:rPr>
              <w:t>ในแต่ละส่วนงาน</w:t>
            </w:r>
            <w:r w:rsidR="00AD2C7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มีคณะอนุกรรมการบริหารความเสี่ยง</w:t>
            </w:r>
            <w:r w:rsidR="002777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เพื่อ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ทำหน้าที่</w:t>
            </w:r>
            <w:r w:rsidR="001A1E06">
              <w:rPr>
                <w:rFonts w:ascii="TH SarabunPSK" w:hAnsi="TH SarabunPSK" w:cs="TH SarabunPSK" w:hint="cs"/>
                <w:sz w:val="32"/>
                <w:szCs w:val="32"/>
                <w:cs/>
              </w:rPr>
              <w:t>ดูแล</w:t>
            </w:r>
            <w:r w:rsidR="00AD2C72"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ติดตาม</w:t>
            </w:r>
            <w:r w:rsidR="0027773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กิจกรรมความเสี่ยงให้เป็นไปตามแผน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เพื่อป้องกันหรือลดความเสี่ยง </w:t>
            </w:r>
            <w:r w:rsidR="002777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</w:t>
            </w:r>
            <w:r w:rsidR="00AD2C72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มีคณะกรรมการบริหารความเสี่ยงคอย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กำกับ</w:t>
            </w:r>
            <w:r w:rsidR="00AD2C72">
              <w:rPr>
                <w:rFonts w:ascii="TH SarabunPSK" w:hAnsi="TH SarabunPSK" w:cs="TH SarabunPSK" w:hint="cs"/>
                <w:sz w:val="32"/>
                <w:szCs w:val="32"/>
                <w:cs/>
              </w:rPr>
              <w:t>ดูแล</w:t>
            </w:r>
            <w:r w:rsidR="005B1E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โดยมีการดำเนินกา</w:t>
            </w:r>
            <w:r w:rsidR="001A1E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รติดตามผลการบริหารความเสี่ยงอย่างน้อย </w:t>
            </w:r>
            <w:r w:rsidR="005B1E4D">
              <w:rPr>
                <w:rFonts w:ascii="TH SarabunPSK" w:hAnsi="TH SarabunPSK" w:cs="TH SarabunPSK" w:hint="cs"/>
                <w:sz w:val="32"/>
                <w:szCs w:val="32"/>
                <w:cs/>
              </w:rPr>
              <w:t>2 ครั้ง</w:t>
            </w:r>
            <w:r w:rsidR="001A1E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ต่อปี</w:t>
            </w:r>
          </w:p>
        </w:tc>
      </w:tr>
    </w:tbl>
    <w:p w:rsidR="002F0D3B" w:rsidRDefault="002F0D3B" w:rsidP="007C63E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A7535" w:rsidRDefault="00BA7535" w:rsidP="002F0D3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A7535" w:rsidRDefault="00BA7535" w:rsidP="00BA7535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  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:rsidR="007C63E6" w:rsidRPr="00CC107D" w:rsidRDefault="007C63E6" w:rsidP="002F0D3B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CC107D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ผลการประเมินโดยรวม</w:t>
      </w:r>
    </w:p>
    <w:p w:rsidR="005B1E4D" w:rsidRPr="002F0D3B" w:rsidRDefault="000C36DE" w:rsidP="002F0D3B">
      <w:pPr>
        <w:rPr>
          <w:rFonts w:ascii="TH SarabunPSK" w:hAnsi="TH SarabunPSK" w:cs="TH SarabunPSK"/>
          <w:sz w:val="32"/>
          <w:szCs w:val="32"/>
          <w:cs/>
        </w:rPr>
      </w:pPr>
      <w:r w:rsidRPr="002F0D3B">
        <w:rPr>
          <w:rFonts w:ascii="TH SarabunPSK" w:hAnsi="TH SarabunPSK" w:cs="TH SarabunPSK"/>
          <w:sz w:val="32"/>
          <w:szCs w:val="32"/>
          <w:cs/>
        </w:rPr>
        <w:t xml:space="preserve">            โครงสร้างการควบคุมภายในของ</w:t>
      </w:r>
      <w:r w:rsidR="005B1E4D" w:rsidRPr="002F0D3B">
        <w:rPr>
          <w:rFonts w:ascii="TH SarabunPSK" w:hAnsi="TH SarabunPSK" w:cs="TH SarabunPSK"/>
          <w:sz w:val="32"/>
          <w:szCs w:val="32"/>
          <w:cs/>
        </w:rPr>
        <w:t xml:space="preserve">สถาบันเทคโนโลยีพระจอมเกล้าเจ้าคุณทหารลาดกระบัง </w:t>
      </w:r>
      <w:r w:rsidR="00CC107D">
        <w:rPr>
          <w:rFonts w:ascii="TH SarabunPSK" w:hAnsi="TH SarabunPSK" w:cs="TH SarabunPSK" w:hint="cs"/>
          <w:sz w:val="32"/>
          <w:szCs w:val="32"/>
          <w:cs/>
        </w:rPr>
        <w:t>มี</w:t>
      </w:r>
      <w:r w:rsidR="005B1E4D" w:rsidRPr="002F0D3B">
        <w:rPr>
          <w:rFonts w:ascii="TH SarabunPSK" w:hAnsi="TH SarabunPSK" w:cs="TH SarabunPSK"/>
          <w:sz w:val="32"/>
          <w:szCs w:val="32"/>
          <w:cs/>
        </w:rPr>
        <w:t>ครบ</w:t>
      </w:r>
      <w:r w:rsidR="00CC107D">
        <w:rPr>
          <w:rFonts w:ascii="TH SarabunPSK" w:hAnsi="TH SarabunPSK" w:cs="TH SarabunPSK" w:hint="cs"/>
          <w:sz w:val="32"/>
          <w:szCs w:val="32"/>
          <w:cs/>
        </w:rPr>
        <w:t>ใน</w:t>
      </w:r>
      <w:r w:rsidR="005B1E4D" w:rsidRPr="002F0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C107D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5B1E4D" w:rsidRPr="002F0D3B">
        <w:rPr>
          <w:rFonts w:ascii="TH SarabunPSK" w:hAnsi="TH SarabunPSK" w:cs="TH SarabunPSK"/>
          <w:sz w:val="32"/>
          <w:szCs w:val="32"/>
          <w:cs/>
        </w:rPr>
        <w:t>5 องค์ประกอบ ตามมาตรฐานการควบคุมภายในของคณะกรรมการตรวจเงินแผ่นดิน อย่างไรก็ตาม มีจุดอ่อน</w:t>
      </w:r>
      <w:r w:rsidR="00CC107D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5B1E4D" w:rsidRPr="002F0D3B">
        <w:rPr>
          <w:rFonts w:ascii="TH SarabunPSK" w:hAnsi="TH SarabunPSK" w:cs="TH SarabunPSK"/>
          <w:sz w:val="32"/>
          <w:szCs w:val="32"/>
          <w:cs/>
        </w:rPr>
        <w:t>ที่</w:t>
      </w:r>
      <w:r w:rsidR="00694B3E">
        <w:rPr>
          <w:rFonts w:ascii="TH SarabunPSK" w:hAnsi="TH SarabunPSK" w:cs="TH SarabunPSK" w:hint="cs"/>
          <w:sz w:val="32"/>
          <w:szCs w:val="32"/>
          <w:cs/>
        </w:rPr>
        <w:t>สถาบันยัง</w:t>
      </w:r>
      <w:r w:rsidR="005B1E4D" w:rsidRPr="002F0D3B">
        <w:rPr>
          <w:rFonts w:ascii="TH SarabunPSK" w:hAnsi="TH SarabunPSK" w:cs="TH SarabunPSK"/>
          <w:sz w:val="32"/>
          <w:szCs w:val="32"/>
          <w:cs/>
        </w:rPr>
        <w:t>ต้องปรับปรุงการควบคุมภายใน ดังนี้</w:t>
      </w:r>
    </w:p>
    <w:p w:rsidR="005B1E4D" w:rsidRPr="002F0D3B" w:rsidRDefault="002F0D3B" w:rsidP="002F0D3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1. </w:t>
      </w:r>
      <w:r w:rsidR="00CC107D">
        <w:rPr>
          <w:rFonts w:ascii="TH SarabunPSK" w:hAnsi="TH SarabunPSK" w:cs="TH SarabunPSK"/>
          <w:sz w:val="32"/>
          <w:szCs w:val="32"/>
          <w:cs/>
        </w:rPr>
        <w:t>ระบบสารสนเทศของสถาบัน</w:t>
      </w:r>
      <w:r w:rsidR="005B1E4D" w:rsidRPr="002F0D3B">
        <w:rPr>
          <w:rFonts w:ascii="TH SarabunPSK" w:hAnsi="TH SarabunPSK" w:cs="TH SarabunPSK"/>
          <w:sz w:val="32"/>
          <w:szCs w:val="32"/>
          <w:cs/>
        </w:rPr>
        <w:t>ยังต้อง</w:t>
      </w:r>
      <w:r w:rsidR="00C3426B">
        <w:rPr>
          <w:rFonts w:ascii="TH SarabunPSK" w:hAnsi="TH SarabunPSK" w:cs="TH SarabunPSK" w:hint="cs"/>
          <w:sz w:val="32"/>
          <w:szCs w:val="32"/>
          <w:cs/>
        </w:rPr>
        <w:t>ดำเนิน</w:t>
      </w:r>
      <w:r w:rsidR="005B1E4D" w:rsidRPr="002F0D3B">
        <w:rPr>
          <w:rFonts w:ascii="TH SarabunPSK" w:hAnsi="TH SarabunPSK" w:cs="TH SarabunPSK"/>
          <w:sz w:val="32"/>
          <w:szCs w:val="32"/>
          <w:cs/>
        </w:rPr>
        <w:t>การปรับปรุงและพัฒนา</w:t>
      </w:r>
      <w:r w:rsidR="00C3426B">
        <w:rPr>
          <w:rFonts w:ascii="TH SarabunPSK" w:hAnsi="TH SarabunPSK" w:cs="TH SarabunPSK" w:hint="cs"/>
          <w:sz w:val="32"/>
          <w:szCs w:val="32"/>
          <w:cs/>
        </w:rPr>
        <w:t>เพื่อให้มีประสิทธิภาพ</w:t>
      </w:r>
      <w:r w:rsidR="00CC6791">
        <w:rPr>
          <w:rFonts w:ascii="TH SarabunPSK" w:hAnsi="TH SarabunPSK" w:cs="TH SarabunPSK" w:hint="cs"/>
          <w:sz w:val="32"/>
          <w:szCs w:val="32"/>
          <w:cs/>
        </w:rPr>
        <w:t>มากยิ่งขึ้น</w:t>
      </w:r>
    </w:p>
    <w:p w:rsidR="00CC6791" w:rsidRDefault="002F0D3B" w:rsidP="002F0D3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2. </w:t>
      </w:r>
      <w:r w:rsidR="00BE3313" w:rsidRPr="002F0D3B">
        <w:rPr>
          <w:rFonts w:ascii="TH SarabunPSK" w:hAnsi="TH SarabunPSK" w:cs="TH SarabunPSK"/>
          <w:sz w:val="32"/>
          <w:szCs w:val="32"/>
          <w:cs/>
        </w:rPr>
        <w:t>ข้อมูล</w:t>
      </w:r>
      <w:r w:rsidR="00C3426B">
        <w:rPr>
          <w:rFonts w:ascii="TH SarabunPSK" w:hAnsi="TH SarabunPSK" w:cs="TH SarabunPSK" w:hint="cs"/>
          <w:sz w:val="32"/>
          <w:szCs w:val="32"/>
          <w:cs/>
        </w:rPr>
        <w:t>สำคัญ</w:t>
      </w:r>
      <w:r w:rsidR="00CC6791">
        <w:rPr>
          <w:rFonts w:ascii="TH SarabunPSK" w:hAnsi="TH SarabunPSK" w:cs="TH SarabunPSK"/>
          <w:sz w:val="32"/>
          <w:szCs w:val="32"/>
          <w:cs/>
        </w:rPr>
        <w:t>ที่</w:t>
      </w:r>
      <w:r w:rsidR="00BE3313" w:rsidRPr="002F0D3B">
        <w:rPr>
          <w:rFonts w:ascii="TH SarabunPSK" w:hAnsi="TH SarabunPSK" w:cs="TH SarabunPSK"/>
          <w:sz w:val="32"/>
          <w:szCs w:val="32"/>
          <w:cs/>
        </w:rPr>
        <w:t>ใช้</w:t>
      </w:r>
      <w:r w:rsidR="00CC6791">
        <w:rPr>
          <w:rFonts w:ascii="TH SarabunPSK" w:hAnsi="TH SarabunPSK" w:cs="TH SarabunPSK" w:hint="cs"/>
          <w:sz w:val="32"/>
          <w:szCs w:val="32"/>
          <w:cs/>
        </w:rPr>
        <w:t>อ้างอิงประกอบ</w:t>
      </w:r>
      <w:r w:rsidR="00BE3313" w:rsidRPr="002F0D3B">
        <w:rPr>
          <w:rFonts w:ascii="TH SarabunPSK" w:hAnsi="TH SarabunPSK" w:cs="TH SarabunPSK"/>
          <w:sz w:val="32"/>
          <w:szCs w:val="32"/>
          <w:cs/>
        </w:rPr>
        <w:t>การวางแผน การตัดสินใจและการปฏิบัติงาน ยังไม่</w:t>
      </w:r>
      <w:r w:rsidR="00CC6791">
        <w:rPr>
          <w:rFonts w:ascii="TH SarabunPSK" w:hAnsi="TH SarabunPSK" w:cs="TH SarabunPSK" w:hint="cs"/>
          <w:sz w:val="32"/>
          <w:szCs w:val="32"/>
          <w:cs/>
        </w:rPr>
        <w:t xml:space="preserve">สมบูรณ์ </w:t>
      </w:r>
      <w:r w:rsidR="00BE3313" w:rsidRPr="002F0D3B">
        <w:rPr>
          <w:rFonts w:ascii="TH SarabunPSK" w:hAnsi="TH SarabunPSK" w:cs="TH SarabunPSK"/>
          <w:sz w:val="32"/>
          <w:szCs w:val="32"/>
          <w:cs/>
        </w:rPr>
        <w:t>ครบถ้วน</w:t>
      </w:r>
    </w:p>
    <w:p w:rsidR="00003484" w:rsidRPr="002F0D3B" w:rsidRDefault="00CC6791" w:rsidP="002F0D3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BE3313" w:rsidRPr="002F0D3B">
        <w:rPr>
          <w:rFonts w:ascii="TH SarabunPSK" w:hAnsi="TH SarabunPSK" w:cs="TH SarabunPSK"/>
          <w:sz w:val="32"/>
          <w:szCs w:val="32"/>
          <w:cs/>
        </w:rPr>
        <w:t>และเป็นปัจจุบัน</w:t>
      </w:r>
    </w:p>
    <w:p w:rsidR="00C4565E" w:rsidRPr="00C4565E" w:rsidRDefault="00C4565E" w:rsidP="00C4565E">
      <w:pPr>
        <w:rPr>
          <w:rFonts w:ascii="TH SarabunPSK" w:hAnsi="TH SarabunPSK" w:cs="TH SarabunPSK"/>
          <w:sz w:val="32"/>
          <w:szCs w:val="32"/>
        </w:rPr>
      </w:pPr>
    </w:p>
    <w:p w:rsidR="005B1E4D" w:rsidRPr="00057B41" w:rsidRDefault="001C5E6E" w:rsidP="00057B4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27" style="position:absolute;margin-left:177.9pt;margin-top:15.55pt;width:250.5pt;height:129pt;z-index:251658240" filled="f" stroked="f">
            <v:textbox style="mso-next-textbox:#_x0000_s1027">
              <w:txbxContent>
                <w:p w:rsidR="001C5E6E" w:rsidRPr="001C5E6E" w:rsidRDefault="001C5E6E" w:rsidP="001C5E6E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C5E6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ลายมือชื่อ</w:t>
                  </w:r>
                  <w:r w:rsidRPr="001C5E6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</w:t>
                  </w:r>
                  <w:r w:rsidRPr="001C5E6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</w:t>
                  </w:r>
                  <w:r w:rsidRPr="001C5E6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..........................................</w:t>
                  </w:r>
                  <w:r w:rsidRPr="001C5E6E">
                    <w:rPr>
                      <w:rFonts w:ascii="TH SarabunPSK" w:hAnsi="TH SarabunPSK" w:cs="TH SarabunPSK"/>
                      <w:sz w:val="32"/>
                      <w:szCs w:val="32"/>
                    </w:rPr>
                    <w:t>...............</w:t>
                  </w:r>
                </w:p>
                <w:p w:rsidR="001C5E6E" w:rsidRPr="001C5E6E" w:rsidRDefault="001C5E6E" w:rsidP="001C5E6E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C5E6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</w:t>
                  </w:r>
                  <w:r w:rsidRPr="001C5E6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Pr="001C5E6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ศาสตราจารย์</w:t>
                  </w:r>
                  <w:r w:rsidRPr="001C5E6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.ดร.สุชัชวีร์ สุวรรณสวัสดิ์)</w:t>
                  </w:r>
                  <w:r w:rsidRPr="001C5E6E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  <w:p w:rsidR="001C5E6E" w:rsidRPr="001C5E6E" w:rsidRDefault="001C5E6E" w:rsidP="001C5E6E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C5E6E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ตำแหน่ง </w:t>
                  </w:r>
                  <w:r w:rsidRPr="001C5E6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อธิการบดี  </w:t>
                  </w:r>
                </w:p>
                <w:p w:rsidR="001C5E6E" w:rsidRPr="001C5E6E" w:rsidRDefault="001C5E6E" w:rsidP="001C5E6E">
                  <w:pPr>
                    <w:spacing w:after="0"/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</w:pPr>
                  <w:r w:rsidRPr="001C5E6E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วันที่     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1C5E6E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เดือน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1C5E6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ธันวาคม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1C5E6E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พ.ศ.</w:t>
                  </w:r>
                  <w:r w:rsidRPr="001C5E6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๒๕๕๙</w:t>
                  </w:r>
                </w:p>
                <w:p w:rsidR="001C5E6E" w:rsidRPr="001C5E6E" w:rsidRDefault="001C5E6E" w:rsidP="001C5E6E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xbxContent>
            </v:textbox>
          </v:rect>
        </w:pict>
      </w:r>
    </w:p>
    <w:p w:rsidR="007C63E6" w:rsidRDefault="007C63E6" w:rsidP="007C63E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C6BAE" w:rsidRPr="00EC7D79" w:rsidRDefault="005C6BAE" w:rsidP="00FB5AE2">
      <w:pPr>
        <w:rPr>
          <w:rFonts w:ascii="TH SarabunPSK" w:hAnsi="TH SarabunPSK" w:cs="TH SarabunPSK"/>
          <w:sz w:val="32"/>
          <w:szCs w:val="32"/>
        </w:rPr>
      </w:pPr>
    </w:p>
    <w:p w:rsidR="007C63E6" w:rsidRDefault="007C63E6" w:rsidP="00FB5AE2">
      <w:pPr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sectPr w:rsidR="007C63E6" w:rsidSect="00A734AC">
      <w:headerReference w:type="default" r:id="rId8"/>
      <w:pgSz w:w="11906" w:h="16838"/>
      <w:pgMar w:top="993" w:right="849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F93" w:rsidRDefault="002B0F93" w:rsidP="00A734AC">
      <w:pPr>
        <w:spacing w:after="0" w:line="240" w:lineRule="auto"/>
      </w:pPr>
      <w:r>
        <w:separator/>
      </w:r>
    </w:p>
  </w:endnote>
  <w:endnote w:type="continuationSeparator" w:id="0">
    <w:p w:rsidR="002B0F93" w:rsidRDefault="002B0F93" w:rsidP="00A73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F93" w:rsidRDefault="002B0F93" w:rsidP="00A734AC">
      <w:pPr>
        <w:spacing w:after="0" w:line="240" w:lineRule="auto"/>
      </w:pPr>
      <w:r>
        <w:separator/>
      </w:r>
    </w:p>
  </w:footnote>
  <w:footnote w:type="continuationSeparator" w:id="0">
    <w:p w:rsidR="002B0F93" w:rsidRDefault="002B0F93" w:rsidP="00A73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84980"/>
      <w:docPartObj>
        <w:docPartGallery w:val="Page Numbers (Top of Page)"/>
        <w:docPartUnique/>
      </w:docPartObj>
    </w:sdtPr>
    <w:sdtEndPr/>
    <w:sdtContent>
      <w:p w:rsidR="00A734AC" w:rsidRDefault="00D623C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5E6E" w:rsidRPr="001C5E6E">
          <w:rPr>
            <w:rFonts w:cs="Calibri"/>
            <w:noProof/>
            <w:szCs w:val="22"/>
            <w:lang w:val="th-TH"/>
          </w:rPr>
          <w:t>3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:rsidR="00A734AC" w:rsidRDefault="00A734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B205F"/>
    <w:multiLevelType w:val="hybridMultilevel"/>
    <w:tmpl w:val="B98E2340"/>
    <w:lvl w:ilvl="0" w:tplc="27B822A6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192C69"/>
    <w:multiLevelType w:val="hybridMultilevel"/>
    <w:tmpl w:val="D03AC846"/>
    <w:lvl w:ilvl="0" w:tplc="C500274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2038455D"/>
    <w:multiLevelType w:val="hybridMultilevel"/>
    <w:tmpl w:val="89BEB104"/>
    <w:lvl w:ilvl="0" w:tplc="D04451C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256D06AC"/>
    <w:multiLevelType w:val="hybridMultilevel"/>
    <w:tmpl w:val="52922204"/>
    <w:lvl w:ilvl="0" w:tplc="040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4">
    <w:nsid w:val="2F7135A7"/>
    <w:multiLevelType w:val="hybridMultilevel"/>
    <w:tmpl w:val="89BEB104"/>
    <w:lvl w:ilvl="0" w:tplc="D04451C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3AC14592"/>
    <w:multiLevelType w:val="hybridMultilevel"/>
    <w:tmpl w:val="89BEB104"/>
    <w:lvl w:ilvl="0" w:tplc="D04451C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54E40636"/>
    <w:multiLevelType w:val="hybridMultilevel"/>
    <w:tmpl w:val="7D908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E674EE"/>
    <w:multiLevelType w:val="hybridMultilevel"/>
    <w:tmpl w:val="54CEF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63680A"/>
    <w:multiLevelType w:val="hybridMultilevel"/>
    <w:tmpl w:val="7DD60736"/>
    <w:lvl w:ilvl="0" w:tplc="799245A0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9">
    <w:nsid w:val="7D370BC7"/>
    <w:multiLevelType w:val="hybridMultilevel"/>
    <w:tmpl w:val="C472F8A6"/>
    <w:lvl w:ilvl="0" w:tplc="7250D88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B5AE2"/>
    <w:rsid w:val="00003484"/>
    <w:rsid w:val="00057B41"/>
    <w:rsid w:val="00063B6B"/>
    <w:rsid w:val="000C36DE"/>
    <w:rsid w:val="00107C3C"/>
    <w:rsid w:val="0013574F"/>
    <w:rsid w:val="0019430A"/>
    <w:rsid w:val="001A1E06"/>
    <w:rsid w:val="001C5E6E"/>
    <w:rsid w:val="001D6F3D"/>
    <w:rsid w:val="002140E6"/>
    <w:rsid w:val="002436A9"/>
    <w:rsid w:val="00271365"/>
    <w:rsid w:val="00277731"/>
    <w:rsid w:val="002A79A5"/>
    <w:rsid w:val="002B0F93"/>
    <w:rsid w:val="002E40B4"/>
    <w:rsid w:val="002F0D3B"/>
    <w:rsid w:val="002F4BEF"/>
    <w:rsid w:val="00356248"/>
    <w:rsid w:val="00393E6B"/>
    <w:rsid w:val="00446D81"/>
    <w:rsid w:val="00480A93"/>
    <w:rsid w:val="004913E8"/>
    <w:rsid w:val="0049383B"/>
    <w:rsid w:val="00502315"/>
    <w:rsid w:val="00512B22"/>
    <w:rsid w:val="00545DDC"/>
    <w:rsid w:val="0058254E"/>
    <w:rsid w:val="00583E55"/>
    <w:rsid w:val="005B1E4D"/>
    <w:rsid w:val="005B58A0"/>
    <w:rsid w:val="005C6BAE"/>
    <w:rsid w:val="006169E0"/>
    <w:rsid w:val="00694B3E"/>
    <w:rsid w:val="00773338"/>
    <w:rsid w:val="00797A30"/>
    <w:rsid w:val="007C3C86"/>
    <w:rsid w:val="007C63E6"/>
    <w:rsid w:val="00823636"/>
    <w:rsid w:val="009E1D7F"/>
    <w:rsid w:val="00A007BE"/>
    <w:rsid w:val="00A734AC"/>
    <w:rsid w:val="00A92408"/>
    <w:rsid w:val="00AA5FF7"/>
    <w:rsid w:val="00AD2C72"/>
    <w:rsid w:val="00B2045B"/>
    <w:rsid w:val="00B5580D"/>
    <w:rsid w:val="00BA550F"/>
    <w:rsid w:val="00BA7535"/>
    <w:rsid w:val="00BC258E"/>
    <w:rsid w:val="00BE3313"/>
    <w:rsid w:val="00BF07B0"/>
    <w:rsid w:val="00C3426B"/>
    <w:rsid w:val="00C4565E"/>
    <w:rsid w:val="00C60C2B"/>
    <w:rsid w:val="00C63265"/>
    <w:rsid w:val="00CA2043"/>
    <w:rsid w:val="00CA565A"/>
    <w:rsid w:val="00CC107D"/>
    <w:rsid w:val="00CC6791"/>
    <w:rsid w:val="00CF118A"/>
    <w:rsid w:val="00D623C3"/>
    <w:rsid w:val="00D66AD6"/>
    <w:rsid w:val="00D66EC7"/>
    <w:rsid w:val="00DE6FFC"/>
    <w:rsid w:val="00E55936"/>
    <w:rsid w:val="00E84CFD"/>
    <w:rsid w:val="00E84EC7"/>
    <w:rsid w:val="00EB7B6A"/>
    <w:rsid w:val="00EC7D79"/>
    <w:rsid w:val="00EE013E"/>
    <w:rsid w:val="00EF163F"/>
    <w:rsid w:val="00F15EEE"/>
    <w:rsid w:val="00F530F9"/>
    <w:rsid w:val="00FB0E52"/>
    <w:rsid w:val="00FB5AE2"/>
    <w:rsid w:val="00FF4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2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5A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5AE2"/>
    <w:pPr>
      <w:ind w:left="720"/>
      <w:contextualSpacing/>
    </w:pPr>
  </w:style>
  <w:style w:type="paragraph" w:styleId="NoSpacing">
    <w:name w:val="No Spacing"/>
    <w:uiPriority w:val="1"/>
    <w:qFormat/>
    <w:rsid w:val="00FB5AE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333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338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A734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4AC"/>
  </w:style>
  <w:style w:type="paragraph" w:styleId="Footer">
    <w:name w:val="footer"/>
    <w:basedOn w:val="Normal"/>
    <w:link w:val="FooterChar"/>
    <w:uiPriority w:val="99"/>
    <w:semiHidden/>
    <w:unhideWhenUsed/>
    <w:rsid w:val="00A734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34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2016-12-23T03:12:00Z</cp:lastPrinted>
  <dcterms:created xsi:type="dcterms:W3CDTF">2013-01-22T06:23:00Z</dcterms:created>
  <dcterms:modified xsi:type="dcterms:W3CDTF">2016-12-23T03:12:00Z</dcterms:modified>
</cp:coreProperties>
</file>